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3652"/>
        <w:gridCol w:w="1700"/>
        <w:gridCol w:w="4218"/>
      </w:tblGrid>
      <w:tr w:rsidR="00FF7C15" w:rsidRPr="00FB64E0">
        <w:tc>
          <w:tcPr>
            <w:tcW w:w="1908" w:type="pct"/>
          </w:tcPr>
          <w:p w:rsidR="00FF7C15" w:rsidRPr="00FB64E0" w:rsidRDefault="00FF7C15" w:rsidP="002D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E0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 w:rsidR="002D2EF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FB64E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</w:t>
            </w:r>
          </w:p>
        </w:tc>
        <w:tc>
          <w:tcPr>
            <w:tcW w:w="888" w:type="pct"/>
          </w:tcPr>
          <w:p w:rsidR="00FF7C15" w:rsidRPr="00FB64E0" w:rsidRDefault="00FF7C15" w:rsidP="00F0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</w:tcPr>
          <w:p w:rsidR="00FF7C15" w:rsidRPr="00FB64E0" w:rsidRDefault="00FF7C15" w:rsidP="00F07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E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FF7C15" w:rsidRPr="00FB64E0">
        <w:tc>
          <w:tcPr>
            <w:tcW w:w="1908" w:type="pct"/>
          </w:tcPr>
          <w:p w:rsidR="00FF7C15" w:rsidRPr="00FB64E0" w:rsidRDefault="00FF7C15" w:rsidP="00F0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E0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</w:tc>
        <w:tc>
          <w:tcPr>
            <w:tcW w:w="888" w:type="pct"/>
          </w:tcPr>
          <w:p w:rsidR="00FF7C15" w:rsidRPr="00FB64E0" w:rsidRDefault="00FF7C15" w:rsidP="00F0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</w:tcPr>
          <w:p w:rsidR="00FF7C15" w:rsidRPr="00FB64E0" w:rsidRDefault="00FF7C15" w:rsidP="00F0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E0">
              <w:rPr>
                <w:rFonts w:ascii="Times New Roman" w:hAnsi="Times New Roman" w:cs="Times New Roman"/>
                <w:sz w:val="24"/>
                <w:szCs w:val="24"/>
              </w:rPr>
              <w:t>Директор ГБ</w:t>
            </w:r>
            <w:r w:rsidR="00887C80">
              <w:rPr>
                <w:rFonts w:ascii="Times New Roman" w:hAnsi="Times New Roman" w:cs="Times New Roman"/>
                <w:sz w:val="24"/>
                <w:szCs w:val="24"/>
              </w:rPr>
              <w:t>ПОУ РО</w:t>
            </w:r>
            <w:r w:rsidRPr="00FB6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0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4E0">
              <w:rPr>
                <w:rFonts w:ascii="Times New Roman" w:hAnsi="Times New Roman" w:cs="Times New Roman"/>
                <w:sz w:val="24"/>
                <w:szCs w:val="24"/>
              </w:rPr>
              <w:t>Гуковский  строительный техникум</w:t>
            </w:r>
            <w:r w:rsidR="00C31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7C15" w:rsidRPr="00FB64E0">
        <w:tc>
          <w:tcPr>
            <w:tcW w:w="1908" w:type="pct"/>
          </w:tcPr>
          <w:p w:rsidR="00FF7C15" w:rsidRPr="00FB64E0" w:rsidRDefault="00F25FEC" w:rsidP="00F0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«_______»_________2020</w:t>
            </w:r>
            <w:r w:rsidR="00FF7C15" w:rsidRPr="00FB64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88" w:type="pct"/>
          </w:tcPr>
          <w:p w:rsidR="00FF7C15" w:rsidRPr="00FB64E0" w:rsidRDefault="00FF7C15" w:rsidP="00F0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</w:tcPr>
          <w:p w:rsidR="00FF7C15" w:rsidRPr="00FB64E0" w:rsidRDefault="00FF7C15" w:rsidP="00F0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E0">
              <w:rPr>
                <w:rFonts w:ascii="Times New Roman" w:hAnsi="Times New Roman" w:cs="Times New Roman"/>
                <w:sz w:val="24"/>
                <w:szCs w:val="24"/>
              </w:rPr>
              <w:t>________________А.И.Авилов</w:t>
            </w:r>
          </w:p>
        </w:tc>
      </w:tr>
      <w:tr w:rsidR="00FF7C15" w:rsidRPr="00FB64E0">
        <w:tc>
          <w:tcPr>
            <w:tcW w:w="1908" w:type="pct"/>
          </w:tcPr>
          <w:p w:rsidR="00FF7C15" w:rsidRPr="00FB64E0" w:rsidRDefault="00FF7C15" w:rsidP="00F0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FF7C15" w:rsidRPr="00FB64E0" w:rsidRDefault="00FF7C15" w:rsidP="00F0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</w:tcPr>
          <w:p w:rsidR="00FF7C15" w:rsidRPr="00FB64E0" w:rsidRDefault="00F25FEC" w:rsidP="00F0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«________»____________2020</w:t>
            </w:r>
            <w:r w:rsidR="00FF7C15" w:rsidRPr="00FB64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F7C15" w:rsidRDefault="00FF7C15" w:rsidP="003600F9">
      <w:pPr>
        <w:spacing w:after="0"/>
        <w:jc w:val="both"/>
      </w:pPr>
    </w:p>
    <w:p w:rsidR="00FF7C15" w:rsidRDefault="00FF7C15" w:rsidP="003600F9">
      <w:pPr>
        <w:shd w:val="clear" w:color="auto" w:fill="FFFFFF"/>
        <w:spacing w:after="0" w:line="360" w:lineRule="atLeast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1E1DC6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РАБОЧАЯ ПРОГРАММА М</w:t>
      </w:r>
      <w:bookmarkStart w:id="0" w:name="_GoBack"/>
      <w:bookmarkEnd w:id="0"/>
      <w:r w:rsidR="00F52FA6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УЗЕЯ</w:t>
      </w: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ИСТОРИИ ДОНСКОГО КРАЯ</w:t>
      </w:r>
    </w:p>
    <w:p w:rsidR="00887C80" w:rsidRDefault="00887C80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ГБПОУ РО </w:t>
      </w:r>
    </w:p>
    <w:p w:rsidR="00FF7C15" w:rsidRDefault="00887C80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FF7C1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ГУКОВСКИЙ СТРОИТЕЛЬНЫЙ ТЕХНИКУМ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2D2EF6">
      <w:pPr>
        <w:shd w:val="clear" w:color="auto" w:fill="FFFFFF"/>
        <w:spacing w:after="0" w:line="36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Pr="002D2EF6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F7C15" w:rsidRPr="002D2EF6" w:rsidRDefault="002D2EF6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2D2EF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Гуково</w:t>
      </w:r>
    </w:p>
    <w:p w:rsidR="002D2EF6" w:rsidRPr="002D2EF6" w:rsidRDefault="002D2EF6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2D2EF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2020</w:t>
      </w:r>
    </w:p>
    <w:p w:rsidR="00FF7C15" w:rsidRDefault="002D2EF6" w:rsidP="002D2EF6">
      <w:pPr>
        <w:shd w:val="clear" w:color="auto" w:fill="FFFFFF"/>
        <w:spacing w:after="0" w:line="48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Пояснительная записка</w:t>
      </w:r>
    </w:p>
    <w:p w:rsidR="002D2EF6" w:rsidRDefault="002D2EF6" w:rsidP="002D2EF6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2D2EF6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Актуальность программы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Pr="002D2EF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У каждого из нас есть малая Родина, она нам дорога с детства, и мы свято чтим и любим ее. Поэтому очень важно знать историю своего города, школы, свои родственные корни. Настоящий патриот своей Родины всегда помнит прошлое и приумножает его славу. Н</w:t>
      </w:r>
      <w:r w:rsidRPr="002D2EF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2D2EF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возможно, создавая будущее, не знать прошлого, ведь история хранит в себе опыт поколений, великие имена, подвиги людей и многое другое.</w:t>
      </w:r>
    </w:p>
    <w:p w:rsidR="009347BB" w:rsidRPr="009347BB" w:rsidRDefault="009347BB" w:rsidP="009347BB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Важнейшими в работе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музея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являются духовно-нравственное и воен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но-патриотическое направления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: сохранение исторической памяти и формир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вание исторического самосознания студентов и выпускников учебного зав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дения через музейные средства, воспитание уважения к традициям учебного заведения и гордость за свой техникум.</w:t>
      </w:r>
    </w:p>
    <w:p w:rsidR="009347BB" w:rsidRDefault="009347BB" w:rsidP="009347BB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Особое место в деятельности музея занимает изучение страниц истории техникума, связанных с Великой Отечественной войной.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Сохранение в п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мяти имен своих героев, стремление быть достойными памяти тех, кто заво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вал эту Победу, – задача всех поколений, живущих на Земле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347BB" w:rsidRPr="009347BB" w:rsidRDefault="009347BB" w:rsidP="009347BB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9347BB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Цели программы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9347BB" w:rsidRPr="009347BB" w:rsidRDefault="009347BB" w:rsidP="009347BB">
      <w:pPr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Сохранение исторической памяти и наследия, развития интереса к истории своего народа, города,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техникума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347BB" w:rsidRPr="009347BB" w:rsidRDefault="009347BB" w:rsidP="009347BB">
      <w:pPr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Воспитание подрастающего поколения в духе патриотизма и гражда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н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ственности, ответственного отношения к культурно-историческому насл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дию своей страны.</w:t>
      </w:r>
    </w:p>
    <w:p w:rsidR="009347BB" w:rsidRPr="009347BB" w:rsidRDefault="009347BB" w:rsidP="009347BB">
      <w:pPr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Развитие мотивации личности к познанию важнейших духовно-нравственных ценностей человечества через изучение и освоение малой родины.</w:t>
      </w:r>
    </w:p>
    <w:p w:rsidR="009347BB" w:rsidRPr="009347BB" w:rsidRDefault="009347BB" w:rsidP="009347BB">
      <w:pPr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Укрепление нравственных позиций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студентов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, чувства собственного д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стоин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ства, гордости за 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свою малую родину, за свою Отчизну.</w:t>
      </w:r>
    </w:p>
    <w:p w:rsidR="009347BB" w:rsidRDefault="009347BB" w:rsidP="009347BB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47BB" w:rsidRDefault="009347BB" w:rsidP="009347BB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47BB" w:rsidRDefault="009347BB" w:rsidP="009347BB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47BB" w:rsidRPr="009347BB" w:rsidRDefault="009347BB" w:rsidP="009347BB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9347BB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Основные задачи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9347BB" w:rsidRPr="009347BB" w:rsidRDefault="009347BB" w:rsidP="009347BB">
      <w:pPr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Воспитание гордости за свою Родину, за свое учебное заведение, за своих земляков и выпускников техникума.</w:t>
      </w:r>
    </w:p>
    <w:p w:rsidR="009347BB" w:rsidRPr="009347BB" w:rsidRDefault="009347BB" w:rsidP="009347BB">
      <w:pPr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Формирование у </w:t>
      </w:r>
      <w:proofErr w:type="gramStart"/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обучающихся</w:t>
      </w:r>
      <w:proofErr w:type="gramEnd"/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чувства сопричастности к истории и отве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т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ственности за будущее страны.</w:t>
      </w:r>
    </w:p>
    <w:p w:rsidR="009347BB" w:rsidRPr="009347BB" w:rsidRDefault="009347BB" w:rsidP="009347BB">
      <w:pPr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Расширение знаний студентов о Великой Отечественной войне 1941-1945 годов, о ее защитниках и их подвигах через организацию краеведческой и исследовательской деятельности.</w:t>
      </w:r>
    </w:p>
    <w:p w:rsidR="009347BB" w:rsidRPr="009347BB" w:rsidRDefault="009347BB" w:rsidP="009347BB">
      <w:pPr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Развитие речи, творческих способностей студентов, личной ответственн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сти за выполнение поруче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нной им работы.</w:t>
      </w:r>
    </w:p>
    <w:p w:rsidR="00F2222F" w:rsidRDefault="009347BB" w:rsidP="00F2222F">
      <w:pPr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Совершенствование исследовательских и коммуникативных навыков ст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9347B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дентов, способности презе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нтовать подготовленный материал.</w:t>
      </w:r>
    </w:p>
    <w:p w:rsidR="00F2222F" w:rsidRDefault="00F2222F" w:rsidP="00F2222F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2222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Целевая аудитория</w:t>
      </w:r>
      <w:r w:rsidRPr="00F2222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: студенты I-IV курсов, преподаватели техникума, выпускники, школьники, ветераны техникума.</w:t>
      </w:r>
    </w:p>
    <w:p w:rsidR="00F2222F" w:rsidRPr="00F2222F" w:rsidRDefault="00F2222F" w:rsidP="00F2222F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222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Основные направления реали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зации программы:</w:t>
      </w:r>
    </w:p>
    <w:p w:rsidR="00F2222F" w:rsidRPr="00F2222F" w:rsidRDefault="00F2222F" w:rsidP="00F2222F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2222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Поисково-исследовательская деятельность</w:t>
      </w:r>
    </w:p>
    <w:p w:rsidR="00F2222F" w:rsidRPr="00F2222F" w:rsidRDefault="00F2222F" w:rsidP="00F2222F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2222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Экспозиционно-выставочная работа. Организация и проведение экскурсий (обзорных, тематических, виртуальных).</w:t>
      </w:r>
    </w:p>
    <w:p w:rsidR="00F2222F" w:rsidRPr="00F2222F" w:rsidRDefault="00F2222F" w:rsidP="00F2222F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2222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Проведение внеклассных мероприятий (групповых, курсовых).</w:t>
      </w:r>
    </w:p>
    <w:p w:rsidR="00F2222F" w:rsidRPr="00F2222F" w:rsidRDefault="00F2222F" w:rsidP="00F2222F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2222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Сотрудничество с ветеранами техникума.</w:t>
      </w:r>
    </w:p>
    <w:p w:rsidR="00F2222F" w:rsidRPr="00F2222F" w:rsidRDefault="00F2222F" w:rsidP="00F2222F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2222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Участие общественно-политических </w:t>
      </w:r>
      <w:proofErr w:type="gramStart"/>
      <w:r w:rsidRPr="00F2222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акциях</w:t>
      </w:r>
      <w:proofErr w:type="gramEnd"/>
      <w:r w:rsidRPr="00F2222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(«Георгиевская лента», «К</w:t>
      </w:r>
      <w:r w:rsidRPr="00F2222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F2222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лендарь Победы», «Цветы весны-цвет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ы героям»</w:t>
      </w:r>
      <w:r w:rsidRPr="00F2222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).</w:t>
      </w:r>
    </w:p>
    <w:p w:rsidR="00F2222F" w:rsidRDefault="00F2222F" w:rsidP="00F2222F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2222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Участие в мероприятиях, пр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оводимых библиотекой техникума.</w:t>
      </w:r>
    </w:p>
    <w:p w:rsidR="00F2222F" w:rsidRPr="00F2222F" w:rsidRDefault="00F2222F" w:rsidP="00F2222F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2222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Участие во </w:t>
      </w:r>
      <w:proofErr w:type="spellStart"/>
      <w:r w:rsidRPr="00F2222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внутритехникумовских</w:t>
      </w:r>
      <w:proofErr w:type="spellEnd"/>
      <w:r w:rsidRPr="00F2222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, городских, региональных и общеро</w:t>
      </w:r>
      <w:r w:rsidRPr="00F2222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Pr="00F2222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сийских олимпиадах, конкурсах, научно-практических конференциях</w:t>
      </w:r>
    </w:p>
    <w:p w:rsidR="00F2222F" w:rsidRPr="00F2222F" w:rsidRDefault="00F2222F" w:rsidP="00F2222F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Основными </w:t>
      </w:r>
      <w:r w:rsidRPr="00F2222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формами занятий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являются: о</w:t>
      </w:r>
      <w:r w:rsidRPr="00F2222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рганизация и проведение экскурсий (обзорных, тематических, виртуаль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ных); р</w:t>
      </w:r>
      <w:r w:rsidRPr="00F2222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абота над исследов</w:t>
      </w:r>
      <w:r w:rsidRPr="00F2222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тельскими проектами; у</w:t>
      </w:r>
      <w:r w:rsidRPr="00F2222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частие студентов в различных конкурсах и научно-практических конферен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циях; п</w:t>
      </w:r>
      <w:r w:rsidRPr="00F2222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роведение Уроков Мужества.</w:t>
      </w:r>
    </w:p>
    <w:p w:rsidR="00F52FA6" w:rsidRPr="00F52FA6" w:rsidRDefault="00F52FA6" w:rsidP="002D2EF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52FA6" w:rsidRPr="00B17307" w:rsidRDefault="00F52FA6" w:rsidP="00B17307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1730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Планируемые результаты освоения программы.</w:t>
      </w:r>
    </w:p>
    <w:p w:rsidR="00F52FA6" w:rsidRPr="00B17307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B17307">
        <w:rPr>
          <w:rFonts w:ascii="Times New Roman" w:hAnsi="Times New Roman" w:cs="Times New Roman"/>
          <w:bCs/>
          <w:i/>
          <w:kern w:val="36"/>
          <w:sz w:val="28"/>
          <w:szCs w:val="28"/>
          <w:lang w:eastAsia="ru-RU"/>
        </w:rPr>
        <w:t>Личностные универсальные учебные действия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У </w:t>
      </w:r>
      <w:proofErr w:type="gramStart"/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обучающегося</w:t>
      </w:r>
      <w:proofErr w:type="gramEnd"/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будет формироваться: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- чувство уважения к прошлому, бережное отношение к реликвиям, патри</w:t>
      </w: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тизм и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потребность сохранить для других поколений </w:t>
      </w:r>
      <w:proofErr w:type="gramStart"/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исторические</w:t>
      </w:r>
      <w:proofErr w:type="gramEnd"/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, материальные,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художественные и культурные ценности;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- интерес к музееведческой и научно-исследовательской деятельности</w:t>
      </w:r>
    </w:p>
    <w:p w:rsidR="00F52FA6" w:rsidRPr="00B17307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B17307">
        <w:rPr>
          <w:rFonts w:ascii="Times New Roman" w:hAnsi="Times New Roman" w:cs="Times New Roman"/>
          <w:bCs/>
          <w:i/>
          <w:kern w:val="36"/>
          <w:sz w:val="28"/>
          <w:szCs w:val="28"/>
          <w:lang w:eastAsia="ru-RU"/>
        </w:rPr>
        <w:t>Регулятивные универсальные учебные действия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Обучающийся научится: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- планировать свои действия в соответствии с конкретной поставленной з</w:t>
      </w: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дачей;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- заниматься самостоятельным исследовательским поиском;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- различать способ и результат действия;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- вносить коррективы в действия на основе их оценки и учета сделанных ошибок</w:t>
      </w:r>
    </w:p>
    <w:p w:rsidR="00F52FA6" w:rsidRPr="00B17307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B17307">
        <w:rPr>
          <w:rFonts w:ascii="Times New Roman" w:hAnsi="Times New Roman" w:cs="Times New Roman"/>
          <w:bCs/>
          <w:i/>
          <w:kern w:val="36"/>
          <w:sz w:val="28"/>
          <w:szCs w:val="28"/>
          <w:lang w:eastAsia="ru-RU"/>
        </w:rPr>
        <w:t>Познавательные универсальные учебные действия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Обучающийся научится: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- ориентироваться в музейной терминологии;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- определять особенности становления музеев в России и в мире </w:t>
      </w:r>
      <w:proofErr w:type="gramStart"/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proofErr w:type="gramEnd"/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различные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исторические периоды;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- составлять план поисково-исследовательского проекта;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- находить и обрабатывать информацию;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- анализировать объекты, выделять главное;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- заполнять бланки музейной документации по работе с фондами;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- проектировать простую экспозицию;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- комплектовать материал для выставки;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- составлять текст экскурсии к выставке;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- ориентироваться в экспозиционно-выставочном пространстве;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- оформлять и хранить краеведческий материал, вести элементарные кра</w:t>
      </w: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ведческие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записи.</w:t>
      </w:r>
    </w:p>
    <w:p w:rsidR="00F52FA6" w:rsidRPr="00B17307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B17307">
        <w:rPr>
          <w:rFonts w:ascii="Times New Roman" w:hAnsi="Times New Roman" w:cs="Times New Roman"/>
          <w:bCs/>
          <w:i/>
          <w:kern w:val="36"/>
          <w:sz w:val="28"/>
          <w:szCs w:val="28"/>
          <w:lang w:eastAsia="ru-RU"/>
        </w:rPr>
        <w:t>Коммуникативные универсальные учебные действия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Обучающийся научится: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- описывать конкретные экспонаты и события;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- правильно задавать вопросы респондентам;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- договариваться, приходить к общему решению;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- работать в группе;</w:t>
      </w:r>
    </w:p>
    <w:p w:rsid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- высказывать суждения, аргументировать.</w:t>
      </w:r>
    </w:p>
    <w:p w:rsidR="00B17307" w:rsidRDefault="00B17307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52FA6" w:rsidRDefault="00F52FA6" w:rsidP="00F52FA6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2FA6" w:rsidRDefault="00F52FA6" w:rsidP="00F52FA6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2FA6" w:rsidRDefault="00F52FA6" w:rsidP="00F52FA6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2FA6" w:rsidRDefault="00F52FA6" w:rsidP="00F52FA6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2FA6" w:rsidRDefault="00F52FA6" w:rsidP="00F52FA6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2FA6" w:rsidRDefault="00F52FA6" w:rsidP="00F52FA6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2FA6" w:rsidRDefault="00F52FA6" w:rsidP="00F52FA6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2FA6" w:rsidRDefault="00F52FA6" w:rsidP="00F52FA6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2FA6" w:rsidRDefault="00F52FA6" w:rsidP="00F52FA6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2FA6" w:rsidRDefault="00F52FA6" w:rsidP="00F52FA6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2FA6" w:rsidRDefault="00F52FA6" w:rsidP="00F52FA6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2FA6" w:rsidRDefault="00F52FA6" w:rsidP="00F52FA6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2FA6" w:rsidRDefault="00F52FA6" w:rsidP="00F52FA6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2FA6" w:rsidRDefault="00F52FA6" w:rsidP="00F52FA6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2FA6" w:rsidRDefault="00F52FA6" w:rsidP="00F52FA6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2FA6" w:rsidRDefault="00F52FA6" w:rsidP="00F52FA6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2FA6" w:rsidRDefault="00F52FA6" w:rsidP="00B17307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2FA6" w:rsidRDefault="00F52FA6" w:rsidP="00F52FA6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2FA6" w:rsidRPr="00F52FA6" w:rsidRDefault="00F52FA6" w:rsidP="00F52FA6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План  работы музея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«Истории Донского края»                                                             на 2019 – 20</w:t>
      </w:r>
      <w:r w:rsidRPr="00F52FA6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20 учебный год.</w:t>
      </w:r>
    </w:p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tbl>
      <w:tblPr>
        <w:tblW w:w="89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11"/>
        <w:gridCol w:w="5488"/>
        <w:gridCol w:w="2948"/>
      </w:tblGrid>
      <w:tr w:rsidR="00F52FA6" w:rsidRPr="00F52FA6" w:rsidTr="00F52FA6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52FA6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</w:t>
            </w:r>
            <w:proofErr w:type="gramEnd"/>
            <w:r w:rsidRPr="00F52FA6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 Перечень мероприятий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F52FA6" w:rsidRPr="00F52FA6" w:rsidTr="00F52FA6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Составление плана работы на 2019-2020 учебный год.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Сентябрь 2019г.</w:t>
            </w:r>
          </w:p>
        </w:tc>
      </w:tr>
      <w:tr w:rsidR="00F52FA6" w:rsidRPr="00F52FA6" w:rsidTr="00F52FA6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Проведение экскурсий для студентов I курса на тему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 «</w:t>
            </w: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Этапы большого пути»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Сентябрь-октябрь</w:t>
            </w:r>
          </w:p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2019г.</w:t>
            </w:r>
          </w:p>
        </w:tc>
      </w:tr>
      <w:tr w:rsidR="00F52FA6" w:rsidRPr="00F52FA6" w:rsidTr="00F52FA6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Акция: «Поклон земной Вам, ветераны» </w:t>
            </w:r>
            <w:proofErr w:type="gramStart"/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</w:t>
            </w: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</w:t>
            </w: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свящённая</w:t>
            </w:r>
            <w:proofErr w:type="gramEnd"/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Дню пожилого человека и Дню Учителя (поздравление ветеранов на дому и в техникуме)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 28 сентября по 1 о</w:t>
            </w: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</w:t>
            </w: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тября 2019г.</w:t>
            </w:r>
          </w:p>
        </w:tc>
      </w:tr>
      <w:tr w:rsidR="00F52FA6" w:rsidRPr="00F52FA6" w:rsidTr="00F52FA6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Организация учебы Совета музея</w:t>
            </w:r>
          </w:p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Октябрь </w:t>
            </w:r>
            <w:proofErr w:type="gramStart"/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–н</w:t>
            </w:r>
            <w:proofErr w:type="gramEnd"/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оябрь</w:t>
            </w:r>
          </w:p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2019г.</w:t>
            </w:r>
          </w:p>
        </w:tc>
      </w:tr>
      <w:tr w:rsidR="00F52FA6" w:rsidRPr="00F52FA6" w:rsidTr="00F52FA6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Изучение материалов музея, подготовка лекторской группы к проведению экскурсий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Ноябрь-декабрь</w:t>
            </w:r>
          </w:p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2019г.</w:t>
            </w:r>
          </w:p>
        </w:tc>
      </w:tr>
      <w:tr w:rsidR="00F52FA6" w:rsidRPr="00F52FA6" w:rsidTr="00F52FA6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Подготовка материалов к экскурсионной  деятельности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Ноябрь-январь</w:t>
            </w:r>
          </w:p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2019г.</w:t>
            </w:r>
          </w:p>
        </w:tc>
      </w:tr>
      <w:tr w:rsidR="00F52FA6" w:rsidRPr="00F52FA6" w:rsidTr="00F52FA6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Проведение экскурсий для студентов II - III курса на тему «В делах, сердцах, памяти»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Февраль-март</w:t>
            </w:r>
          </w:p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2020г.</w:t>
            </w:r>
          </w:p>
        </w:tc>
      </w:tr>
      <w:tr w:rsidR="00F52FA6" w:rsidRPr="00F52FA6" w:rsidTr="00F52FA6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Проведение экскурсий для студентов III курса на тему</w:t>
            </w:r>
            <w:r w:rsidR="00B17307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«Детство, опаленное войной»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Март-апрель 2020г.</w:t>
            </w:r>
          </w:p>
        </w:tc>
      </w:tr>
      <w:tr w:rsidR="00F52FA6" w:rsidRPr="00F52FA6" w:rsidTr="00F52FA6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День музеев «Творим историю вместе» - встреча студентов – членов клуба с преп</w:t>
            </w: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</w:t>
            </w: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давателями техникума – его выпускниками (по запросам классного руководителя)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 май 2020 г.</w:t>
            </w:r>
          </w:p>
        </w:tc>
      </w:tr>
      <w:tr w:rsidR="00F52FA6" w:rsidRPr="00F52FA6" w:rsidTr="00F52FA6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Организация встреч студенческих групп с ветеранами педагогического труда (по з</w:t>
            </w: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</w:t>
            </w: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просам классного руководителя)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 графику</w:t>
            </w:r>
          </w:p>
        </w:tc>
      </w:tr>
      <w:tr w:rsidR="00F52FA6" w:rsidRPr="00F52FA6" w:rsidTr="00F52FA6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Оказание помощи студентам в написании рефератов о выпускниках и педагогах </w:t>
            </w:r>
            <w:proofErr w:type="gramStart"/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-в</w:t>
            </w:r>
            <w:proofErr w:type="gramEnd"/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етеранах техникума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52FA6" w:rsidRPr="00F52FA6" w:rsidTr="00F52FA6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Организация  поздравлений неработающих ветеранов техникума в связи с юбилейными датами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52FA6" w:rsidRPr="00F52FA6" w:rsidTr="00F52FA6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Участие ветеранов в </w:t>
            </w:r>
            <w:proofErr w:type="spellStart"/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общетехникумовских</w:t>
            </w:r>
            <w:proofErr w:type="spellEnd"/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праздниках.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52FA6" w:rsidRPr="00F52FA6" w:rsidTr="00F52FA6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Подготовка информационных материалов для </w:t>
            </w:r>
            <w:proofErr w:type="spellStart"/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работы (по запр</w:t>
            </w: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</w:t>
            </w: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сам)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52FA6" w:rsidRPr="00F52FA6" w:rsidTr="00F52FA6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Проведение экскурсий в музее для абитур</w:t>
            </w: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</w:t>
            </w: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ентов (по заявкам школ и отделения НПО)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52FA6" w:rsidRPr="00F52FA6" w:rsidTr="00F52FA6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Проведение экскурсий для бывших выпус</w:t>
            </w: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</w:t>
            </w: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ников техникума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 течение года по зая</w:t>
            </w: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</w:t>
            </w: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кам организаторов встреч.</w:t>
            </w:r>
          </w:p>
        </w:tc>
      </w:tr>
      <w:tr w:rsidR="00F52FA6" w:rsidRPr="00F52FA6" w:rsidTr="00F52FA6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Проведение тематической экскурсии «Те</w:t>
            </w: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х</w:t>
            </w: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никум – центр профессиональной подгото</w:t>
            </w: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</w:t>
            </w: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ки высококвалифицированных кадров» для гостей техникума (по запросам)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FA6" w:rsidRPr="00F52FA6" w:rsidRDefault="00F52FA6" w:rsidP="00F52FA6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52FA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F52FA6" w:rsidRPr="00F52FA6" w:rsidRDefault="00F52FA6" w:rsidP="00F52FA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2FA6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2D2EF6" w:rsidRDefault="002D2EF6" w:rsidP="002D2EF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D2EF6" w:rsidRDefault="002D2EF6" w:rsidP="002D2EF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2FA6" w:rsidRDefault="00F52FA6" w:rsidP="002D2EF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Pr="00AF1783" w:rsidRDefault="00FF7C15" w:rsidP="003600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F7C15" w:rsidRPr="00AF1783" w:rsidSect="00F52F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50A5"/>
    <w:multiLevelType w:val="hybridMultilevel"/>
    <w:tmpl w:val="43E6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F6A3B"/>
    <w:multiLevelType w:val="hybridMultilevel"/>
    <w:tmpl w:val="2C6C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3576D"/>
    <w:multiLevelType w:val="hybridMultilevel"/>
    <w:tmpl w:val="7034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285A"/>
    <w:multiLevelType w:val="multilevel"/>
    <w:tmpl w:val="7566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80A88"/>
    <w:multiLevelType w:val="multilevel"/>
    <w:tmpl w:val="8A26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536E7E"/>
    <w:multiLevelType w:val="multilevel"/>
    <w:tmpl w:val="3514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68C"/>
    <w:rsid w:val="000017D7"/>
    <w:rsid w:val="0018468C"/>
    <w:rsid w:val="00193F5F"/>
    <w:rsid w:val="001E1DC6"/>
    <w:rsid w:val="002D2EF6"/>
    <w:rsid w:val="00323C34"/>
    <w:rsid w:val="003600F9"/>
    <w:rsid w:val="003E040F"/>
    <w:rsid w:val="00400EB3"/>
    <w:rsid w:val="00455933"/>
    <w:rsid w:val="005544E3"/>
    <w:rsid w:val="005F6411"/>
    <w:rsid w:val="006C3CA9"/>
    <w:rsid w:val="00700426"/>
    <w:rsid w:val="00743E50"/>
    <w:rsid w:val="008026F7"/>
    <w:rsid w:val="00825C8F"/>
    <w:rsid w:val="00855BCA"/>
    <w:rsid w:val="00887C80"/>
    <w:rsid w:val="009347BB"/>
    <w:rsid w:val="00943703"/>
    <w:rsid w:val="00A403B4"/>
    <w:rsid w:val="00AF1783"/>
    <w:rsid w:val="00B17307"/>
    <w:rsid w:val="00C310CC"/>
    <w:rsid w:val="00E11AFE"/>
    <w:rsid w:val="00F077FF"/>
    <w:rsid w:val="00F2222F"/>
    <w:rsid w:val="00F25FEC"/>
    <w:rsid w:val="00F528DC"/>
    <w:rsid w:val="00F52FA6"/>
    <w:rsid w:val="00F93241"/>
    <w:rsid w:val="00FB64E0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8468C"/>
    <w:pPr>
      <w:spacing w:after="100" w:afterAutospacing="1" w:line="240" w:lineRule="auto"/>
      <w:outlineLvl w:val="0"/>
    </w:pPr>
    <w:rPr>
      <w:rFonts w:ascii="Georgia" w:eastAsia="Times New Roman" w:hAnsi="Georgia" w:cs="Georgia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468C"/>
    <w:rPr>
      <w:rFonts w:ascii="Georgia" w:hAnsi="Georgia" w:cs="Georgia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rsid w:val="001846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18468C"/>
    <w:rPr>
      <w:i/>
      <w:iCs/>
    </w:rPr>
  </w:style>
  <w:style w:type="table" w:styleId="a5">
    <w:name w:val="Table Grid"/>
    <w:basedOn w:val="a1"/>
    <w:uiPriority w:val="99"/>
    <w:rsid w:val="00AF178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9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9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ПЛ-65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</dc:creator>
  <cp:keywords/>
  <dc:description/>
  <cp:lastModifiedBy>admin</cp:lastModifiedBy>
  <cp:revision>22</cp:revision>
  <cp:lastPrinted>2015-02-19T09:40:00Z</cp:lastPrinted>
  <dcterms:created xsi:type="dcterms:W3CDTF">2009-11-17T06:37:00Z</dcterms:created>
  <dcterms:modified xsi:type="dcterms:W3CDTF">2020-04-28T10:14:00Z</dcterms:modified>
</cp:coreProperties>
</file>