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A0"/>
      </w:tblPr>
      <w:tblGrid>
        <w:gridCol w:w="3652"/>
        <w:gridCol w:w="1700"/>
        <w:gridCol w:w="4219"/>
      </w:tblGrid>
      <w:tr w:rsidR="00FF7C15" w:rsidRPr="00FB64E0">
        <w:tc>
          <w:tcPr>
            <w:tcW w:w="190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proofErr w:type="gramStart"/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</w:t>
            </w: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F7C15" w:rsidP="00F07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FF7C15" w:rsidRPr="00FB64E0">
        <w:tc>
          <w:tcPr>
            <w:tcW w:w="190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Директор ГБ</w:t>
            </w:r>
            <w:r w:rsidR="00887C80">
              <w:rPr>
                <w:rFonts w:ascii="Times New Roman" w:hAnsi="Times New Roman" w:cs="Times New Roman"/>
                <w:sz w:val="24"/>
                <w:szCs w:val="24"/>
              </w:rPr>
              <w:t>ПОУ РО</w:t>
            </w: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Гуковский  строительный техникум</w:t>
            </w:r>
            <w:r w:rsidR="00C31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7C15" w:rsidRPr="00FB64E0">
        <w:tc>
          <w:tcPr>
            <w:tcW w:w="1908" w:type="pct"/>
          </w:tcPr>
          <w:p w:rsidR="00FF7C15" w:rsidRPr="00FB64E0" w:rsidRDefault="00F25FEC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«_______»_________2020</w:t>
            </w:r>
            <w:r w:rsidR="00FF7C15"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E0">
              <w:rPr>
                <w:rFonts w:ascii="Times New Roman" w:hAnsi="Times New Roman" w:cs="Times New Roman"/>
                <w:sz w:val="24"/>
                <w:szCs w:val="24"/>
              </w:rPr>
              <w:t>________________А.И.Авилов</w:t>
            </w:r>
          </w:p>
        </w:tc>
      </w:tr>
      <w:tr w:rsidR="00FF7C15" w:rsidRPr="00FB64E0">
        <w:tc>
          <w:tcPr>
            <w:tcW w:w="190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FF7C15" w:rsidRPr="00FB64E0" w:rsidRDefault="00FF7C15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FF7C15" w:rsidRPr="00FB64E0" w:rsidRDefault="00F25FEC" w:rsidP="00F0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«________»____________2020</w:t>
            </w:r>
            <w:r w:rsidR="00FF7C15" w:rsidRPr="00FB64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F7C15" w:rsidRDefault="00FF7C15" w:rsidP="003600F9">
      <w:pPr>
        <w:spacing w:after="0"/>
        <w:jc w:val="both"/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МУЗЕЕ</w:t>
      </w: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ИСТОРИИ ДОНСКОГО КРАЯ</w:t>
      </w:r>
    </w:p>
    <w:p w:rsidR="00887C80" w:rsidRDefault="00887C80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ГБПОУ РО </w:t>
      </w:r>
    </w:p>
    <w:p w:rsidR="00FF7C15" w:rsidRDefault="00887C80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F7C1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ГУКОВСКИЙ СТРОИТЕЛЬНЫЙ ТЕХНИКУМ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Pr="00AF1783" w:rsidRDefault="00FF7C15" w:rsidP="003600F9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7C15" w:rsidRDefault="00FF7C15" w:rsidP="00F077FF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МУЗЕЕ</w:t>
      </w:r>
    </w:p>
    <w:p w:rsidR="00FF7C15" w:rsidRDefault="00FF7C15" w:rsidP="00F077FF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ИСТОРИИ ДОНСКОГО КРАЯ</w:t>
      </w:r>
    </w:p>
    <w:p w:rsidR="00FF7C15" w:rsidRPr="00F25FEC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25FE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Общие положения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1.1 Музей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Гуковского строительного техникума (ГСТ) 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является тематич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ской систематизированной коллекцией по истории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Донского края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. Музей проводит исследовательскую, культурно-воспитательную, учебную, идеол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гическую, информационную и патриотическую работу в процессе сбора, и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следования, обработки и пропаганды материалов, источников, имеющих во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питательную и научно-познавательную ценность.</w:t>
      </w:r>
    </w:p>
    <w:p w:rsidR="00FF7C15" w:rsidRPr="00193F5F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 Музей в своей деятельности руководствуется </w:t>
      </w:r>
      <w:r w:rsidR="00193F5F" w:rsidRPr="00193F5F">
        <w:rPr>
          <w:rFonts w:ascii="Times New Roman" w:hAnsi="Times New Roman" w:cs="Times New Roman"/>
          <w:sz w:val="28"/>
          <w:szCs w:val="28"/>
        </w:rPr>
        <w:t>положениями Федерального закона «Об образовании в Российской Федерации» (2012), Федерального з</w:t>
      </w:r>
      <w:r w:rsidR="00193F5F" w:rsidRPr="00193F5F">
        <w:rPr>
          <w:rFonts w:ascii="Times New Roman" w:hAnsi="Times New Roman" w:cs="Times New Roman"/>
          <w:sz w:val="28"/>
          <w:szCs w:val="28"/>
        </w:rPr>
        <w:t>а</w:t>
      </w:r>
      <w:r w:rsidR="00193F5F" w:rsidRPr="00193F5F">
        <w:rPr>
          <w:rFonts w:ascii="Times New Roman" w:hAnsi="Times New Roman" w:cs="Times New Roman"/>
          <w:sz w:val="28"/>
          <w:szCs w:val="28"/>
        </w:rPr>
        <w:t>кона «О Музейном фонде Российской Федерации и музеях в Российской Ф</w:t>
      </w:r>
      <w:r w:rsidR="00193F5F" w:rsidRPr="00193F5F">
        <w:rPr>
          <w:rFonts w:ascii="Times New Roman" w:hAnsi="Times New Roman" w:cs="Times New Roman"/>
          <w:sz w:val="28"/>
          <w:szCs w:val="28"/>
        </w:rPr>
        <w:t>е</w:t>
      </w:r>
      <w:r w:rsidR="00193F5F" w:rsidRPr="00193F5F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193F5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93F5F">
        <w:rPr>
          <w:rFonts w:ascii="Times New Roman" w:hAnsi="Times New Roman" w:cs="Times New Roman"/>
          <w:sz w:val="28"/>
          <w:szCs w:val="28"/>
          <w:lang w:eastAsia="ru-RU"/>
        </w:rPr>
        <w:t>ставом</w:t>
      </w:r>
      <w:r w:rsidRPr="00193F5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ГСТ. 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C15" w:rsidRPr="00F25FEC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F25FE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Цель создания и задачи Музея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2.1  Создание Музея является результатом целенаправленной творческой п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исково-исследовательской и собирательской работы преподавателей, сотру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ников и студентов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техникума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. Музей создан с целью сохранения истории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Донского края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, призван способствовать расширению общеобразов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тельного кругозора, развитию познавательных интересов, способностей, гр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жданско-патриотических качеств у студентов.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C15" w:rsidRPr="00F25FEC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25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2.2  </w:t>
      </w:r>
      <w:r w:rsidRPr="00F25FE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Основными задачами Музея являются: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- Сбор, изучение, осмысление материалов по истории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Донского края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сохранения традиций, поддержания преемственности поколений, популяр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музея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- Повышение познавательной активности студентов</w:t>
      </w:r>
      <w:r w:rsidR="00F25F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и уважения к истории родного края, учебного заведения в контексте истории Ро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сии в целом.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интеллектуальных, моральных, творч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ских возможностей студентов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- Развитие общественно-практической активности студентов</w:t>
      </w:r>
      <w:r w:rsidR="00F25F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практических навыков поисковой, исследовательской работы.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- Развитие внутренней культуры личности, формирование ценностных ор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ентиров и убеждений студентов на основе идей гуманизма, исторического опыта и патриотизма.</w:t>
      </w:r>
    </w:p>
    <w:p w:rsidR="00FF7C15" w:rsidRPr="00AF1783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- Участие в совершенствовании учебно-воспитательного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техн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куме.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411" w:rsidRDefault="005F6411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411" w:rsidRDefault="005F6411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C15" w:rsidRPr="00F25FEC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F25FE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Основные направления деятельности Музея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3.1 Сбор, учет, обработка, изучение, систематизация исторических источн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ков, комплектование музейных коллекций.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3.2 Хранение музейных предметов и коллекций в предназначенных и обор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дованных для этих целях помещениях, осуществление профилактических м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роприятий, обеспечивающих сохранность фондов.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3.3 Проектирование, художественное и содержательное оформление эксп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зиций, временных стационарных и передвижных тематических выставок, их обновление и пополнение в соответствии с общей концепцией работы Музея.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3.4 Пропаганда и популяризация музейных коллекций путем проведения в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ставочной, экскурсионной и лекционной работы.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3.5 Оказание содействия преподавателям в использовании музейных фондов в учебно-воспитательном процессе.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3.6 Организация встреч с ветеранами, вы</w:t>
      </w:r>
      <w:r>
        <w:rPr>
          <w:rFonts w:ascii="Times New Roman" w:hAnsi="Times New Roman" w:cs="Times New Roman"/>
          <w:sz w:val="28"/>
          <w:szCs w:val="28"/>
          <w:lang w:eastAsia="ru-RU"/>
        </w:rPr>
        <w:t>пускниками техникума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пуляризации обучения и сохранения традиций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ГСТ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3.7 Открытие, пополнение и сопровождение рубрики Музея на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ГСТ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C15" w:rsidRPr="00F25FEC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F25FE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Руководство деятельностью музея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5.1  Общее руководство деятельностью Музея осуществляет директор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>ГСТ.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5.2  Непосредственное руководство практической деятельностью Музея ос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ществляет руководитель Музея, назначенный приказом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ГСТ.</w:t>
      </w:r>
    </w:p>
    <w:p w:rsidR="00FF7C15" w:rsidRPr="00AF1783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AF1783">
        <w:rPr>
          <w:rFonts w:ascii="Times New Roman" w:hAnsi="Times New Roman" w:cs="Times New Roman"/>
          <w:sz w:val="28"/>
          <w:szCs w:val="28"/>
          <w:lang w:eastAsia="ru-RU"/>
        </w:rPr>
        <w:t>  В</w:t>
      </w:r>
      <w:proofErr w:type="gramEnd"/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 целях оказания содействия Музею по вопросам комплектования м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F1783">
        <w:rPr>
          <w:rFonts w:ascii="Times New Roman" w:hAnsi="Times New Roman" w:cs="Times New Roman"/>
          <w:sz w:val="28"/>
          <w:szCs w:val="28"/>
          <w:lang w:eastAsia="ru-RU"/>
        </w:rPr>
        <w:t>зейных фондов и создания экспозиций может быть учрежден попечительский совет.</w:t>
      </w:r>
    </w:p>
    <w:p w:rsidR="00FF7C15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C15" w:rsidRPr="00F25FEC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F25FE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Реорганизация (ликвидация) музея</w:t>
      </w:r>
    </w:p>
    <w:p w:rsidR="00FF7C15" w:rsidRPr="00AF1783" w:rsidRDefault="00FF7C15" w:rsidP="003600F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783">
        <w:rPr>
          <w:rFonts w:ascii="Times New Roman" w:hAnsi="Times New Roman" w:cs="Times New Roman"/>
          <w:sz w:val="28"/>
          <w:szCs w:val="28"/>
          <w:lang w:eastAsia="ru-RU"/>
        </w:rPr>
        <w:t xml:space="preserve">6.1 Решение о реорганизации (ликвидации) Музея принимается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ГСТ</w:t>
      </w:r>
    </w:p>
    <w:p w:rsidR="00FF7C15" w:rsidRPr="00AF1783" w:rsidRDefault="00FF7C15" w:rsidP="003600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7C15" w:rsidRPr="00AF1783" w:rsidSect="0040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68C"/>
    <w:rsid w:val="000017D7"/>
    <w:rsid w:val="0018468C"/>
    <w:rsid w:val="00193F5F"/>
    <w:rsid w:val="00323C34"/>
    <w:rsid w:val="003600F9"/>
    <w:rsid w:val="003E040F"/>
    <w:rsid w:val="00400EB3"/>
    <w:rsid w:val="00455933"/>
    <w:rsid w:val="005544E3"/>
    <w:rsid w:val="005F6411"/>
    <w:rsid w:val="006C3CA9"/>
    <w:rsid w:val="00700426"/>
    <w:rsid w:val="00743E50"/>
    <w:rsid w:val="008026F7"/>
    <w:rsid w:val="00825C8F"/>
    <w:rsid w:val="00855BCA"/>
    <w:rsid w:val="00887C80"/>
    <w:rsid w:val="00943703"/>
    <w:rsid w:val="00A403B4"/>
    <w:rsid w:val="00AF1783"/>
    <w:rsid w:val="00C310CC"/>
    <w:rsid w:val="00E11AFE"/>
    <w:rsid w:val="00F077FF"/>
    <w:rsid w:val="00F25FEC"/>
    <w:rsid w:val="00F528DC"/>
    <w:rsid w:val="00F93241"/>
    <w:rsid w:val="00FB64E0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8468C"/>
    <w:pPr>
      <w:spacing w:after="100" w:afterAutospacing="1" w:line="240" w:lineRule="auto"/>
      <w:outlineLvl w:val="0"/>
    </w:pPr>
    <w:rPr>
      <w:rFonts w:ascii="Georgia" w:eastAsia="Times New Roman" w:hAnsi="Georgia" w:cs="Georgia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68C"/>
    <w:rPr>
      <w:rFonts w:ascii="Georgia" w:hAnsi="Georgia" w:cs="Georgia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rsid w:val="001846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8468C"/>
    <w:rPr>
      <w:i/>
      <w:iCs/>
    </w:rPr>
  </w:style>
  <w:style w:type="table" w:styleId="a5">
    <w:name w:val="Table Grid"/>
    <w:basedOn w:val="a1"/>
    <w:uiPriority w:val="99"/>
    <w:rsid w:val="00AF178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404</Words>
  <Characters>3280</Characters>
  <Application>Microsoft Office Word</Application>
  <DocSecurity>0</DocSecurity>
  <Lines>27</Lines>
  <Paragraphs>7</Paragraphs>
  <ScaleCrop>false</ScaleCrop>
  <Company>ПЛ-65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</dc:creator>
  <cp:keywords/>
  <dc:description/>
  <cp:lastModifiedBy>321</cp:lastModifiedBy>
  <cp:revision>16</cp:revision>
  <cp:lastPrinted>2015-02-19T09:40:00Z</cp:lastPrinted>
  <dcterms:created xsi:type="dcterms:W3CDTF">2009-11-17T06:37:00Z</dcterms:created>
  <dcterms:modified xsi:type="dcterms:W3CDTF">2019-12-25T10:56:00Z</dcterms:modified>
</cp:coreProperties>
</file>